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2" w:rsidRPr="00F54F60" w:rsidRDefault="00C13172">
      <w:pPr>
        <w:rPr>
          <w:sz w:val="28"/>
          <w:szCs w:val="28"/>
        </w:rPr>
      </w:pPr>
    </w:p>
    <w:p w:rsidR="00C13172" w:rsidRPr="00F54F60" w:rsidRDefault="00F54F60" w:rsidP="00F54F60">
      <w:pPr>
        <w:jc w:val="center"/>
        <w:rPr>
          <w:b/>
          <w:color w:val="000000" w:themeColor="text1"/>
          <w:sz w:val="28"/>
          <w:szCs w:val="28"/>
        </w:rPr>
      </w:pPr>
      <w:r w:rsidRPr="00F54F60">
        <w:rPr>
          <w:rFonts w:hint="eastAsia"/>
          <w:b/>
          <w:bCs/>
          <w:color w:val="000000" w:themeColor="text1"/>
          <w:sz w:val="28"/>
          <w:szCs w:val="28"/>
        </w:rPr>
        <w:t xml:space="preserve">SA8  </w:t>
      </w:r>
      <w:r w:rsidR="000978A6" w:rsidRPr="00F54F60">
        <w:rPr>
          <w:rFonts w:hint="eastAsia"/>
          <w:b/>
          <w:color w:val="000000" w:themeColor="text1"/>
          <w:sz w:val="28"/>
          <w:szCs w:val="28"/>
        </w:rPr>
        <w:t>8</w:t>
      </w:r>
      <w:r w:rsidR="000978A6" w:rsidRPr="00F54F60">
        <w:rPr>
          <w:rFonts w:hint="eastAsia"/>
          <w:b/>
          <w:color w:val="000000" w:themeColor="text1"/>
          <w:sz w:val="28"/>
          <w:szCs w:val="28"/>
        </w:rPr>
        <w:t>路调音台</w:t>
      </w:r>
      <w:r w:rsidR="000978A6" w:rsidRPr="00F54F60">
        <w:rPr>
          <w:rFonts w:hint="eastAsia"/>
          <w:b/>
          <w:color w:val="000000" w:themeColor="text1"/>
          <w:sz w:val="28"/>
          <w:szCs w:val="28"/>
        </w:rPr>
        <w:t>8-channel mixer</w:t>
      </w:r>
    </w:p>
    <w:p w:rsidR="00F54F60" w:rsidRPr="00F54F60" w:rsidRDefault="00F54F60">
      <w:pPr>
        <w:rPr>
          <w:b/>
          <w:bCs/>
          <w:color w:val="0000FF"/>
        </w:rPr>
      </w:pPr>
      <w:r w:rsidRPr="00F54F60">
        <w:rPr>
          <w:b/>
          <w:bCs/>
          <w:noProof/>
          <w:color w:val="0000FF"/>
        </w:rPr>
        <w:drawing>
          <wp:inline distT="0" distB="0" distL="114300" distR="114300">
            <wp:extent cx="5271135" cy="3514090"/>
            <wp:effectExtent l="0" t="0" r="1905" b="6350"/>
            <wp:docPr id="2" name="图片 1" descr="b021b05cb68ebb72b3ecedcbad8f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21b05cb68ebb72b3ecedcbad8f1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72" w:rsidRDefault="000978A6">
      <w:r>
        <w:t>•1-8</w:t>
      </w:r>
      <w:r>
        <w:t>路麦克风单声道输入</w:t>
      </w:r>
      <w:r>
        <w:t xml:space="preserve"> </w:t>
      </w:r>
    </w:p>
    <w:p w:rsidR="00C13172" w:rsidRDefault="000978A6">
      <w:r>
        <w:t>•</w:t>
      </w:r>
      <w:r>
        <w:t>每路均设有三段均衡，独立监听开关</w:t>
      </w:r>
      <w:r>
        <w:t xml:space="preserve"> </w:t>
      </w:r>
    </w:p>
    <w:p w:rsidR="00C13172" w:rsidRDefault="000978A6">
      <w:r>
        <w:t>•</w:t>
      </w:r>
      <w:r>
        <w:t>双</w:t>
      </w:r>
      <w:r>
        <w:t>10</w:t>
      </w:r>
      <w:r>
        <w:t>段三色电平指示</w:t>
      </w:r>
      <w:r>
        <w:t xml:space="preserve"> </w:t>
      </w:r>
    </w:p>
    <w:p w:rsidR="00C13172" w:rsidRDefault="000978A6">
      <w:r>
        <w:t>•</w:t>
      </w:r>
      <w:r>
        <w:t>内置双七段立体声主控均衡器</w:t>
      </w:r>
      <w:r>
        <w:t xml:space="preserve"> </w:t>
      </w:r>
    </w:p>
    <w:p w:rsidR="00C13172" w:rsidRDefault="000978A6">
      <w:r>
        <w:t>•</w:t>
      </w:r>
      <w:r>
        <w:t>内置数字显示</w:t>
      </w:r>
      <w:r>
        <w:t>16</w:t>
      </w:r>
      <w:r>
        <w:t>种</w:t>
      </w:r>
      <w:r>
        <w:t>DSP</w:t>
      </w:r>
      <w:r>
        <w:t>混响效果器，进口芯片</w:t>
      </w:r>
      <w:r>
        <w:t xml:space="preserve"> </w:t>
      </w:r>
    </w:p>
    <w:p w:rsidR="00C13172" w:rsidRDefault="000978A6">
      <w:r>
        <w:t>•</w:t>
      </w:r>
      <w:r>
        <w:t>每一路独立设有</w:t>
      </w:r>
      <w:r>
        <w:t>48</w:t>
      </w:r>
      <w:r>
        <w:t>伏电源按钮</w:t>
      </w:r>
      <w:r>
        <w:t xml:space="preserve"> </w:t>
      </w:r>
    </w:p>
    <w:p w:rsidR="00C13172" w:rsidRDefault="000978A6">
      <w:r>
        <w:t>•</w:t>
      </w:r>
      <w:r>
        <w:t>内置带蓝牙、带录音，歌词显示</w:t>
      </w:r>
      <w:r>
        <w:t>USB</w:t>
      </w:r>
      <w:r>
        <w:t>播放器</w:t>
      </w:r>
      <w:r>
        <w:t xml:space="preserve"> </w:t>
      </w:r>
    </w:p>
    <w:p w:rsidR="00C13172" w:rsidRDefault="000978A6">
      <w:r>
        <w:t>•</w:t>
      </w:r>
      <w:r>
        <w:t>尺寸</w:t>
      </w:r>
      <w:r>
        <w:t>L×W×H(</w:t>
      </w:r>
      <w:r>
        <w:t>长宽高</w:t>
      </w:r>
      <w:r>
        <w:t>)</w:t>
      </w:r>
      <w:r>
        <w:t>：</w:t>
      </w:r>
      <w:r>
        <w:t xml:space="preserve">39.5×37.5×9CM   </w:t>
      </w:r>
    </w:p>
    <w:p w:rsidR="00C13172" w:rsidRDefault="000978A6">
      <w:r>
        <w:t>•1-8 microphone mono input</w:t>
      </w:r>
    </w:p>
    <w:p w:rsidR="00C13172" w:rsidRDefault="000978A6">
      <w:r>
        <w:t>• Three equalizations for each channel, independent monitor switch</w:t>
      </w:r>
    </w:p>
    <w:p w:rsidR="00C13172" w:rsidRDefault="000978A6">
      <w:r>
        <w:t>• Dual 10-segment three-color level indication</w:t>
      </w:r>
    </w:p>
    <w:p w:rsidR="00C13172" w:rsidRDefault="000978A6">
      <w:r>
        <w:t>• Built-in dual seven-segment stereo master equalizer</w:t>
      </w:r>
    </w:p>
    <w:p w:rsidR="00C13172" w:rsidRDefault="000978A6">
      <w:r>
        <w:t>• Built-in digital display 16 kinds of DSP reverb effects, imported chips</w:t>
      </w:r>
    </w:p>
    <w:p w:rsidR="00C13172" w:rsidRDefault="000978A6">
      <w:r>
        <w:t>• 48 volt power button for each channel</w:t>
      </w:r>
    </w:p>
    <w:p w:rsidR="00C13172" w:rsidRDefault="000978A6">
      <w:r>
        <w:t>• Built-in with Bluetooth, with recording, lyrics display USB player</w:t>
      </w:r>
    </w:p>
    <w:p w:rsidR="00C13172" w:rsidRDefault="000978A6">
      <w:r>
        <w:t>• Size L × W × H (length, width and height): 39.5 × 37.5 × 9CM</w:t>
      </w:r>
    </w:p>
    <w:p w:rsidR="00F54F60" w:rsidRDefault="00F54F60" w:rsidP="00F54F60"/>
    <w:p w:rsidR="00F54F60" w:rsidRDefault="00F54F60" w:rsidP="00F54F60">
      <w:r>
        <w:t>综合参数</w:t>
      </w:r>
      <w:r>
        <w:t>Comprehensive parameter</w:t>
      </w:r>
      <w:r>
        <w:rPr>
          <w:rFonts w:hint="eastAsia"/>
        </w:rPr>
        <w:t>:</w:t>
      </w:r>
      <w:r>
        <w:t xml:space="preserve"> Verall  system </w:t>
      </w:r>
    </w:p>
    <w:p w:rsidR="00F54F60" w:rsidRDefault="00F54F60" w:rsidP="00F54F60">
      <w:r>
        <w:t>•</w:t>
      </w:r>
      <w:r>
        <w:t>谐波失真</w:t>
      </w:r>
      <w:r>
        <w:rPr>
          <w:rFonts w:ascii="Times New Roman" w:eastAsia="仿宋" w:hAnsi="仿宋" w:hint="eastAsia"/>
          <w:szCs w:val="21"/>
        </w:rPr>
        <w:t>Thd/+N</w:t>
      </w:r>
      <w:r>
        <w:t>：</w:t>
      </w:r>
      <w:r>
        <w:t xml:space="preserve">≦0.1% •Harmonic Distortion:≦0.1% </w:t>
      </w:r>
    </w:p>
    <w:p w:rsidR="00F54F60" w:rsidRDefault="00F54F60" w:rsidP="00F54F60">
      <w:r>
        <w:t>•</w:t>
      </w:r>
      <w:r>
        <w:t>频率响应</w:t>
      </w:r>
      <w:r>
        <w:rPr>
          <w:rFonts w:ascii="仿宋" w:eastAsia="仿宋" w:hAnsi="仿宋" w:cs="仿宋" w:hint="eastAsia"/>
        </w:rPr>
        <w:t>Frequency Range</w:t>
      </w:r>
      <w:r>
        <w:t>：</w:t>
      </w:r>
      <w:r>
        <w:t xml:space="preserve">20Hz-20KHz •Frequency Response:20Hz-20KHz </w:t>
      </w:r>
    </w:p>
    <w:p w:rsidR="00F54F60" w:rsidRDefault="00F54F60" w:rsidP="00F54F60">
      <w:r>
        <w:t>•</w:t>
      </w:r>
      <w:r>
        <w:t>信噪比</w:t>
      </w:r>
      <w:r>
        <w:rPr>
          <w:rFonts w:ascii="仿宋" w:eastAsia="仿宋" w:hAnsi="仿宋" w:cs="仿宋" w:hint="eastAsia"/>
          <w:szCs w:val="21"/>
        </w:rPr>
        <w:t>Signal-to-noise Ratio</w:t>
      </w:r>
      <w:r>
        <w:t>：</w:t>
      </w:r>
      <w:r>
        <w:t xml:space="preserve">≧-80dB •S/N Ratio:≧-80dB </w:t>
      </w:r>
    </w:p>
    <w:p w:rsidR="00F54F60" w:rsidRDefault="00F54F60" w:rsidP="00F54F60">
      <w:r>
        <w:t>•</w:t>
      </w:r>
      <w:r>
        <w:t>输出</w:t>
      </w:r>
      <w:r>
        <w:t>Output</w:t>
      </w:r>
      <w:r>
        <w:t>：</w:t>
      </w:r>
      <w:r>
        <w:t xml:space="preserve">11V Max •Max Outputs:11V Max </w:t>
      </w:r>
    </w:p>
    <w:p w:rsidR="00F54F60" w:rsidRDefault="00F54F60" w:rsidP="00F54F60">
      <w:r>
        <w:lastRenderedPageBreak/>
        <w:t>•</w:t>
      </w:r>
      <w:r>
        <w:t>输入灵敏度</w:t>
      </w:r>
      <w:r>
        <w:t>Input sensitivity</w:t>
      </w:r>
      <w:r>
        <w:t>：</w:t>
      </w:r>
      <w:r>
        <w:t xml:space="preserve"> •Input Sensitivity: </w:t>
      </w:r>
    </w:p>
    <w:p w:rsidR="00F54F60" w:rsidRDefault="00F54F60" w:rsidP="00F54F60">
      <w:r>
        <w:t xml:space="preserve">  Mic:-60dB         Line in:-40dB   Mic:-60dB     Line in:-40dB </w:t>
      </w:r>
    </w:p>
    <w:p w:rsidR="00F54F60" w:rsidRDefault="00F54F60" w:rsidP="00F54F60">
      <w:r>
        <w:t xml:space="preserve">  Efret in:-40dB    Aux in:-40dB   Efret in:-40dB    Aux in:-40dB </w:t>
      </w:r>
    </w:p>
    <w:p w:rsidR="00F54F60" w:rsidRDefault="00F54F60" w:rsidP="00F54F60">
      <w:r>
        <w:t xml:space="preserve">  Tape in:-40dB   Tape in:-40dB </w:t>
      </w:r>
    </w:p>
    <w:p w:rsidR="00F54F60" w:rsidRDefault="00F54F60" w:rsidP="00F54F60">
      <w:r>
        <w:t>•</w:t>
      </w:r>
      <w:r>
        <w:t>输入均衡</w:t>
      </w:r>
      <w:r>
        <w:t>Input equalization</w:t>
      </w:r>
      <w:r>
        <w:t>：</w:t>
      </w:r>
      <w:r>
        <w:t xml:space="preserve"> •Parametric EQ: </w:t>
      </w:r>
    </w:p>
    <w:p w:rsidR="00F54F60" w:rsidRDefault="00F54F60" w:rsidP="00F54F60">
      <w:r>
        <w:t xml:space="preserve">  HI:±15dB/10KHz   HI:±15dB/10KHz </w:t>
      </w:r>
    </w:p>
    <w:p w:rsidR="00F54F60" w:rsidRDefault="00F54F60" w:rsidP="00F54F60">
      <w:r>
        <w:t xml:space="preserve">  MID:±15dB/2.5KHz   MID:±15dB/2.5KHz </w:t>
      </w:r>
    </w:p>
    <w:p w:rsidR="00F54F60" w:rsidRDefault="00F54F60" w:rsidP="00F54F60">
      <w:r>
        <w:t xml:space="preserve">  LOW:±15dB/80Hz   LOW:±15dB/80Hz</w:t>
      </w:r>
    </w:p>
    <w:p w:rsidR="00C13172" w:rsidRDefault="00C13172"/>
    <w:sectPr w:rsidR="00C13172" w:rsidSect="00C1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0C" w:rsidRDefault="006E450C" w:rsidP="00F54F60">
      <w:r>
        <w:separator/>
      </w:r>
    </w:p>
  </w:endnote>
  <w:endnote w:type="continuationSeparator" w:id="1">
    <w:p w:rsidR="006E450C" w:rsidRDefault="006E450C" w:rsidP="00F5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0C" w:rsidRDefault="006E450C" w:rsidP="00F54F60">
      <w:r>
        <w:separator/>
      </w:r>
    </w:p>
  </w:footnote>
  <w:footnote w:type="continuationSeparator" w:id="1">
    <w:p w:rsidR="006E450C" w:rsidRDefault="006E450C" w:rsidP="00F54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3172"/>
    <w:rsid w:val="000978A6"/>
    <w:rsid w:val="00331F3A"/>
    <w:rsid w:val="003673EC"/>
    <w:rsid w:val="006E450C"/>
    <w:rsid w:val="00C13172"/>
    <w:rsid w:val="00F54F60"/>
    <w:rsid w:val="0A6141C5"/>
    <w:rsid w:val="0ABB6503"/>
    <w:rsid w:val="0B3F78EF"/>
    <w:rsid w:val="0D8E5CD8"/>
    <w:rsid w:val="115A374F"/>
    <w:rsid w:val="1B922112"/>
    <w:rsid w:val="1E7C2F8F"/>
    <w:rsid w:val="27905416"/>
    <w:rsid w:val="28877371"/>
    <w:rsid w:val="31766451"/>
    <w:rsid w:val="34875969"/>
    <w:rsid w:val="3CB37B0B"/>
    <w:rsid w:val="3EF60086"/>
    <w:rsid w:val="42BB275E"/>
    <w:rsid w:val="49582DAE"/>
    <w:rsid w:val="4B216A7E"/>
    <w:rsid w:val="4CEA60CA"/>
    <w:rsid w:val="5075486A"/>
    <w:rsid w:val="521F0BD5"/>
    <w:rsid w:val="52516E26"/>
    <w:rsid w:val="5BAE3B74"/>
    <w:rsid w:val="603B4384"/>
    <w:rsid w:val="61AB6B01"/>
    <w:rsid w:val="6245034F"/>
    <w:rsid w:val="63641EE8"/>
    <w:rsid w:val="66A3595C"/>
    <w:rsid w:val="7F2B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C13172"/>
  </w:style>
  <w:style w:type="paragraph" w:styleId="a3">
    <w:name w:val="Balloon Text"/>
    <w:basedOn w:val="a"/>
    <w:link w:val="Char"/>
    <w:rsid w:val="00F54F60"/>
    <w:rPr>
      <w:sz w:val="18"/>
      <w:szCs w:val="18"/>
    </w:rPr>
  </w:style>
  <w:style w:type="character" w:customStyle="1" w:styleId="Char">
    <w:name w:val="批注框文本 Char"/>
    <w:basedOn w:val="a0"/>
    <w:link w:val="a3"/>
    <w:rsid w:val="00F54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5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4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5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54F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</cp:lastModifiedBy>
  <cp:revision>3</cp:revision>
  <dcterms:created xsi:type="dcterms:W3CDTF">2014-10-29T12:08:00Z</dcterms:created>
  <dcterms:modified xsi:type="dcterms:W3CDTF">2019-10-31T06:58:00Z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