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4F4" w:rsidRPr="007B29E6" w:rsidRDefault="00BA224F" w:rsidP="007B29E6">
      <w:pPr>
        <w:jc w:val="center"/>
        <w:rPr>
          <w:b/>
          <w:bCs/>
          <w:sz w:val="28"/>
          <w:szCs w:val="28"/>
        </w:rPr>
      </w:pPr>
      <w:r w:rsidRPr="007B29E6">
        <w:rPr>
          <w:rFonts w:hint="eastAsia"/>
          <w:b/>
          <w:bCs/>
          <w:color w:val="000000" w:themeColor="text1"/>
          <w:sz w:val="28"/>
          <w:szCs w:val="28"/>
        </w:rPr>
        <w:t>HP-4800+</w:t>
      </w:r>
      <w:r w:rsidR="002276F6" w:rsidRPr="007B29E6">
        <w:rPr>
          <w:rFonts w:hint="eastAsia"/>
          <w:b/>
          <w:bCs/>
          <w:sz w:val="28"/>
          <w:szCs w:val="28"/>
        </w:rPr>
        <w:t>数字音频处理器</w:t>
      </w:r>
      <w:r w:rsidR="002276F6" w:rsidRPr="007B29E6">
        <w:rPr>
          <w:b/>
          <w:bCs/>
          <w:sz w:val="28"/>
          <w:szCs w:val="28"/>
        </w:rPr>
        <w:t>DIGITAL SPEAKER PROCESSOR</w:t>
      </w:r>
    </w:p>
    <w:p w:rsidR="005F3AC4" w:rsidRPr="00BA224F" w:rsidRDefault="005F3AC4" w:rsidP="00BA224F">
      <w:pPr>
        <w:rPr>
          <w:b/>
          <w:bCs/>
          <w:color w:val="0000FF"/>
          <w:sz w:val="30"/>
          <w:szCs w:val="30"/>
        </w:rPr>
      </w:pPr>
    </w:p>
    <w:p w:rsidR="00C614F4" w:rsidRDefault="002276F6">
      <w:pPr>
        <w:rPr>
          <w:rFonts w:hint="eastAsia"/>
          <w:b/>
          <w:bCs/>
          <w:color w:val="0000FF"/>
        </w:rPr>
      </w:pPr>
      <w:r>
        <w:rPr>
          <w:rFonts w:hint="eastAsia"/>
          <w:b/>
          <w:bCs/>
          <w:noProof/>
          <w:color w:val="0000FF"/>
        </w:rPr>
        <w:drawing>
          <wp:inline distT="0" distB="0" distL="114300" distR="114300">
            <wp:extent cx="5270500" cy="1070610"/>
            <wp:effectExtent l="0" t="0" r="2540" b="11430"/>
            <wp:docPr id="9" name="图片 9" descr="9124a608c96a688db7ed59df8f6a7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9124a608c96a688db7ed59df8f6a7aa"/>
                    <pic:cNvPicPr>
                      <a:picLocks noChangeAspect="1"/>
                    </pic:cNvPicPr>
                  </pic:nvPicPr>
                  <pic:blipFill>
                    <a:blip r:embed="rId7"/>
                    <a:stretch>
                      <a:fillRect/>
                    </a:stretch>
                  </pic:blipFill>
                  <pic:spPr>
                    <a:xfrm>
                      <a:off x="0" y="0"/>
                      <a:ext cx="5270500" cy="1070610"/>
                    </a:xfrm>
                    <a:prstGeom prst="rect">
                      <a:avLst/>
                    </a:prstGeom>
                  </pic:spPr>
                </pic:pic>
              </a:graphicData>
            </a:graphic>
          </wp:inline>
        </w:drawing>
      </w:r>
    </w:p>
    <w:p w:rsidR="007B29E6" w:rsidRDefault="007B29E6">
      <w:pPr>
        <w:rPr>
          <w:b/>
          <w:bCs/>
          <w:color w:val="0000FF"/>
        </w:rPr>
      </w:pPr>
    </w:p>
    <w:p w:rsidR="00C614F4" w:rsidRPr="007B29E6" w:rsidRDefault="002276F6">
      <w:pPr>
        <w:spacing w:line="300" w:lineRule="auto"/>
        <w:rPr>
          <w:b/>
          <w:sz w:val="24"/>
        </w:rPr>
      </w:pPr>
      <w:r w:rsidRPr="007B29E6">
        <w:rPr>
          <w:rFonts w:hint="eastAsia"/>
          <w:b/>
          <w:sz w:val="24"/>
        </w:rPr>
        <w:t>功能特点：</w:t>
      </w:r>
    </w:p>
    <w:p w:rsidR="00C614F4" w:rsidRDefault="007B29E6">
      <w:pPr>
        <w:spacing w:line="300" w:lineRule="auto"/>
        <w:rPr>
          <w:sz w:val="24"/>
        </w:rPr>
      </w:pPr>
      <w:r>
        <w:rPr>
          <w:rFonts w:hint="eastAsia"/>
          <w:sz w:val="24"/>
        </w:rPr>
        <w:t>1</w:t>
      </w:r>
      <w:r>
        <w:rPr>
          <w:rFonts w:hint="eastAsia"/>
          <w:sz w:val="24"/>
        </w:rPr>
        <w:t>、</w:t>
      </w:r>
      <w:r w:rsidR="002276F6">
        <w:rPr>
          <w:rFonts w:hint="eastAsia"/>
          <w:sz w:val="24"/>
        </w:rPr>
        <w:t>96KHz</w:t>
      </w:r>
      <w:r w:rsidR="002276F6">
        <w:rPr>
          <w:rFonts w:hint="eastAsia"/>
          <w:sz w:val="24"/>
        </w:rPr>
        <w:t>采样频率，</w:t>
      </w:r>
      <w:r w:rsidR="002276F6">
        <w:rPr>
          <w:rFonts w:hint="eastAsia"/>
          <w:sz w:val="24"/>
        </w:rPr>
        <w:t>32-bit DSP</w:t>
      </w:r>
      <w:r w:rsidR="002276F6">
        <w:rPr>
          <w:rFonts w:hint="eastAsia"/>
          <w:sz w:val="24"/>
        </w:rPr>
        <w:t>处理器，</w:t>
      </w:r>
      <w:r w:rsidR="002276F6">
        <w:rPr>
          <w:rFonts w:hint="eastAsia"/>
          <w:sz w:val="24"/>
        </w:rPr>
        <w:t>24-bit A/D</w:t>
      </w:r>
      <w:r w:rsidR="002276F6">
        <w:rPr>
          <w:rFonts w:hint="eastAsia"/>
          <w:sz w:val="24"/>
        </w:rPr>
        <w:t>及</w:t>
      </w:r>
      <w:r w:rsidR="002276F6">
        <w:rPr>
          <w:rFonts w:hint="eastAsia"/>
          <w:sz w:val="24"/>
        </w:rPr>
        <w:t>D/A</w:t>
      </w:r>
      <w:r w:rsidR="002276F6">
        <w:rPr>
          <w:rFonts w:hint="eastAsia"/>
          <w:sz w:val="24"/>
        </w:rPr>
        <w:t>转换</w:t>
      </w:r>
      <w:r>
        <w:rPr>
          <w:rFonts w:hint="eastAsia"/>
          <w:sz w:val="24"/>
        </w:rPr>
        <w:t>；</w:t>
      </w:r>
    </w:p>
    <w:p w:rsidR="00C614F4" w:rsidRDefault="007B29E6" w:rsidP="007B29E6">
      <w:pPr>
        <w:spacing w:line="300" w:lineRule="auto"/>
        <w:ind w:left="360" w:hangingChars="150" w:hanging="360"/>
        <w:rPr>
          <w:sz w:val="24"/>
        </w:rPr>
      </w:pPr>
      <w:r>
        <w:rPr>
          <w:rFonts w:hint="eastAsia"/>
          <w:sz w:val="24"/>
        </w:rPr>
        <w:t>2</w:t>
      </w:r>
      <w:r>
        <w:rPr>
          <w:rFonts w:hint="eastAsia"/>
          <w:sz w:val="24"/>
        </w:rPr>
        <w:t>、</w:t>
      </w:r>
      <w:r w:rsidR="002276F6">
        <w:rPr>
          <w:rFonts w:hint="eastAsia"/>
          <w:sz w:val="24"/>
        </w:rPr>
        <w:t>4</w:t>
      </w:r>
      <w:r w:rsidR="002276F6">
        <w:rPr>
          <w:rFonts w:hint="eastAsia"/>
          <w:sz w:val="24"/>
        </w:rPr>
        <w:t>路信号输入</w:t>
      </w:r>
      <w:r w:rsidR="002276F6">
        <w:rPr>
          <w:rFonts w:hint="eastAsia"/>
          <w:sz w:val="24"/>
        </w:rPr>
        <w:t>8</w:t>
      </w:r>
      <w:r w:rsidR="002276F6">
        <w:rPr>
          <w:rFonts w:hint="eastAsia"/>
          <w:sz w:val="24"/>
        </w:rPr>
        <w:t>路信号输出，，可灵活组合多种分频模式，高、低通分频点均可达</w:t>
      </w:r>
      <w:r w:rsidR="002276F6">
        <w:rPr>
          <w:rFonts w:hint="eastAsia"/>
          <w:sz w:val="24"/>
        </w:rPr>
        <w:t>20Hz</w:t>
      </w:r>
      <w:r w:rsidR="002276F6">
        <w:rPr>
          <w:rFonts w:hint="eastAsia"/>
          <w:sz w:val="24"/>
        </w:rPr>
        <w:t>～</w:t>
      </w:r>
      <w:r w:rsidR="002276F6">
        <w:rPr>
          <w:rFonts w:hint="eastAsia"/>
          <w:sz w:val="24"/>
        </w:rPr>
        <w:t>20KHz</w:t>
      </w:r>
      <w:r>
        <w:rPr>
          <w:rFonts w:hint="eastAsia"/>
          <w:sz w:val="24"/>
        </w:rPr>
        <w:t>；</w:t>
      </w:r>
    </w:p>
    <w:p w:rsidR="00C614F4" w:rsidRDefault="007B29E6" w:rsidP="007B29E6">
      <w:pPr>
        <w:spacing w:line="300" w:lineRule="auto"/>
        <w:ind w:left="360" w:hangingChars="150" w:hanging="360"/>
        <w:rPr>
          <w:sz w:val="24"/>
        </w:rPr>
      </w:pPr>
      <w:r>
        <w:rPr>
          <w:rFonts w:hint="eastAsia"/>
          <w:sz w:val="24"/>
        </w:rPr>
        <w:t>3</w:t>
      </w:r>
      <w:r>
        <w:rPr>
          <w:rFonts w:hint="eastAsia"/>
          <w:sz w:val="24"/>
        </w:rPr>
        <w:t>、</w:t>
      </w:r>
      <w:r w:rsidR="002276F6">
        <w:rPr>
          <w:rFonts w:hint="eastAsia"/>
          <w:sz w:val="24"/>
        </w:rPr>
        <w:t>提供</w:t>
      </w:r>
      <w:r w:rsidR="002276F6">
        <w:rPr>
          <w:rFonts w:hint="eastAsia"/>
          <w:sz w:val="24"/>
        </w:rPr>
        <w:t>USB</w:t>
      </w:r>
      <w:r w:rsidR="002276F6">
        <w:rPr>
          <w:rFonts w:hint="eastAsia"/>
          <w:sz w:val="24"/>
        </w:rPr>
        <w:t>和</w:t>
      </w:r>
      <w:r w:rsidR="002276F6">
        <w:rPr>
          <w:rFonts w:hint="eastAsia"/>
          <w:sz w:val="24"/>
        </w:rPr>
        <w:t>RS485</w:t>
      </w:r>
      <w:r w:rsidR="002276F6">
        <w:rPr>
          <w:rFonts w:hint="eastAsia"/>
          <w:sz w:val="24"/>
        </w:rPr>
        <w:t>接口可连接电脑，通过</w:t>
      </w:r>
      <w:r w:rsidR="002276F6">
        <w:rPr>
          <w:rFonts w:hint="eastAsia"/>
          <w:sz w:val="24"/>
        </w:rPr>
        <w:t>RS485</w:t>
      </w:r>
      <w:r w:rsidR="002276F6">
        <w:rPr>
          <w:rFonts w:hint="eastAsia"/>
          <w:sz w:val="24"/>
        </w:rPr>
        <w:t>接口可最多连接</w:t>
      </w:r>
      <w:r w:rsidR="002276F6">
        <w:rPr>
          <w:rFonts w:hint="eastAsia"/>
          <w:sz w:val="24"/>
        </w:rPr>
        <w:t>250</w:t>
      </w:r>
      <w:r w:rsidR="002276F6">
        <w:rPr>
          <w:rFonts w:hint="eastAsia"/>
          <w:sz w:val="24"/>
        </w:rPr>
        <w:t>台机器和超过</w:t>
      </w:r>
      <w:r w:rsidR="002276F6">
        <w:rPr>
          <w:rFonts w:hint="eastAsia"/>
          <w:sz w:val="24"/>
        </w:rPr>
        <w:t>1500</w:t>
      </w:r>
      <w:r w:rsidR="002276F6">
        <w:rPr>
          <w:rFonts w:hint="eastAsia"/>
          <w:sz w:val="24"/>
        </w:rPr>
        <w:t>米的距离外用电脑来控制；</w:t>
      </w:r>
      <w:r w:rsidR="002276F6">
        <w:rPr>
          <w:rFonts w:hint="eastAsia"/>
          <w:sz w:val="24"/>
        </w:rPr>
        <w:t xml:space="preserve"> </w:t>
      </w:r>
    </w:p>
    <w:p w:rsidR="00C614F4" w:rsidRDefault="007B29E6" w:rsidP="007B29E6">
      <w:pPr>
        <w:spacing w:line="300" w:lineRule="auto"/>
        <w:ind w:left="360" w:hangingChars="150" w:hanging="360"/>
        <w:rPr>
          <w:sz w:val="24"/>
        </w:rPr>
      </w:pPr>
      <w:r>
        <w:rPr>
          <w:rFonts w:hint="eastAsia"/>
          <w:sz w:val="24"/>
        </w:rPr>
        <w:t>4</w:t>
      </w:r>
      <w:r>
        <w:rPr>
          <w:rFonts w:hint="eastAsia"/>
          <w:sz w:val="24"/>
        </w:rPr>
        <w:t>、</w:t>
      </w:r>
      <w:r w:rsidR="002276F6">
        <w:rPr>
          <w:rFonts w:hint="eastAsia"/>
          <w:sz w:val="24"/>
        </w:rPr>
        <w:t>直接用面板的功能键和拔轮进行功能设置或是连接电脑通过</w:t>
      </w:r>
      <w:r w:rsidR="002276F6">
        <w:rPr>
          <w:rFonts w:hint="eastAsia"/>
          <w:sz w:val="24"/>
        </w:rPr>
        <w:t>PC</w:t>
      </w:r>
      <w:r w:rsidR="002276F6">
        <w:rPr>
          <w:rFonts w:hint="eastAsia"/>
          <w:sz w:val="24"/>
        </w:rPr>
        <w:t>控制软件来控制，均十分方便、直观和简洁</w:t>
      </w:r>
      <w:r>
        <w:rPr>
          <w:rFonts w:hint="eastAsia"/>
          <w:sz w:val="24"/>
        </w:rPr>
        <w:t>；</w:t>
      </w:r>
      <w:r w:rsidR="002276F6">
        <w:rPr>
          <w:rFonts w:hint="eastAsia"/>
          <w:sz w:val="24"/>
        </w:rPr>
        <w:t xml:space="preserve"> </w:t>
      </w:r>
    </w:p>
    <w:p w:rsidR="00C614F4" w:rsidRDefault="007B29E6">
      <w:pPr>
        <w:spacing w:line="300" w:lineRule="auto"/>
        <w:rPr>
          <w:sz w:val="24"/>
        </w:rPr>
      </w:pPr>
      <w:r>
        <w:rPr>
          <w:rFonts w:hint="eastAsia"/>
          <w:sz w:val="24"/>
        </w:rPr>
        <w:t>5</w:t>
      </w:r>
      <w:r>
        <w:rPr>
          <w:rFonts w:hint="eastAsia"/>
          <w:sz w:val="24"/>
        </w:rPr>
        <w:t>、</w:t>
      </w:r>
      <w:r w:rsidR="002276F6">
        <w:rPr>
          <w:rFonts w:hint="eastAsia"/>
          <w:sz w:val="24"/>
        </w:rPr>
        <w:t>单机可存储</w:t>
      </w:r>
      <w:r w:rsidR="002276F6">
        <w:rPr>
          <w:rFonts w:hint="eastAsia"/>
          <w:sz w:val="24"/>
        </w:rPr>
        <w:t>30</w:t>
      </w:r>
      <w:r w:rsidR="002276F6">
        <w:rPr>
          <w:rFonts w:hint="eastAsia"/>
          <w:sz w:val="24"/>
        </w:rPr>
        <w:t>种用户程序</w:t>
      </w:r>
      <w:r>
        <w:rPr>
          <w:rFonts w:hint="eastAsia"/>
          <w:sz w:val="24"/>
        </w:rPr>
        <w:t>；</w:t>
      </w:r>
    </w:p>
    <w:p w:rsidR="00C614F4" w:rsidRDefault="007B29E6" w:rsidP="007B29E6">
      <w:pPr>
        <w:spacing w:line="300" w:lineRule="auto"/>
        <w:ind w:left="360" w:hangingChars="150" w:hanging="360"/>
        <w:rPr>
          <w:sz w:val="24"/>
        </w:rPr>
      </w:pPr>
      <w:r>
        <w:rPr>
          <w:rFonts w:hint="eastAsia"/>
          <w:sz w:val="24"/>
        </w:rPr>
        <w:t>6</w:t>
      </w:r>
      <w:r>
        <w:rPr>
          <w:rFonts w:hint="eastAsia"/>
          <w:sz w:val="24"/>
        </w:rPr>
        <w:t>、</w:t>
      </w:r>
      <w:r w:rsidR="002276F6">
        <w:rPr>
          <w:rFonts w:hint="eastAsia"/>
          <w:sz w:val="24"/>
        </w:rPr>
        <w:t>可通过面板的</w:t>
      </w:r>
      <w:r w:rsidR="002276F6">
        <w:rPr>
          <w:rFonts w:hint="eastAsia"/>
          <w:sz w:val="24"/>
        </w:rPr>
        <w:t>SYSTEM</w:t>
      </w:r>
      <w:r w:rsidR="002276F6">
        <w:rPr>
          <w:rFonts w:hint="eastAsia"/>
          <w:sz w:val="24"/>
        </w:rPr>
        <w:t>按键来设定密码锁定面板控制功能，以防止闲杂人员的操作破坏机器的工作状态</w:t>
      </w:r>
      <w:r w:rsidR="002276F6">
        <w:rPr>
          <w:rFonts w:hint="eastAsia"/>
          <w:sz w:val="24"/>
        </w:rPr>
        <w:t xml:space="preserve"> </w:t>
      </w:r>
      <w:r>
        <w:rPr>
          <w:rFonts w:hint="eastAsia"/>
          <w:sz w:val="24"/>
        </w:rPr>
        <w:t>；</w:t>
      </w:r>
    </w:p>
    <w:p w:rsidR="00C614F4" w:rsidRDefault="007B29E6" w:rsidP="007B29E6">
      <w:pPr>
        <w:spacing w:line="300" w:lineRule="auto"/>
        <w:ind w:left="360" w:hangingChars="150" w:hanging="360"/>
        <w:rPr>
          <w:sz w:val="24"/>
        </w:rPr>
      </w:pPr>
      <w:r>
        <w:rPr>
          <w:rFonts w:hint="eastAsia"/>
          <w:sz w:val="24"/>
        </w:rPr>
        <w:t>7</w:t>
      </w:r>
      <w:r>
        <w:rPr>
          <w:rFonts w:hint="eastAsia"/>
          <w:sz w:val="24"/>
        </w:rPr>
        <w:t>、</w:t>
      </w:r>
      <w:r w:rsidR="002276F6">
        <w:rPr>
          <w:rFonts w:hint="eastAsia"/>
          <w:sz w:val="24"/>
        </w:rPr>
        <w:t>每个输入和输出均有</w:t>
      </w:r>
      <w:r w:rsidR="002276F6">
        <w:rPr>
          <w:rFonts w:hint="eastAsia"/>
          <w:sz w:val="24"/>
        </w:rPr>
        <w:t>6</w:t>
      </w:r>
      <w:r w:rsidR="002276F6">
        <w:rPr>
          <w:rFonts w:hint="eastAsia"/>
          <w:sz w:val="24"/>
        </w:rPr>
        <w:t>段独立的参量均衡，调节增益范围可达±</w:t>
      </w:r>
      <w:r w:rsidR="002276F6">
        <w:rPr>
          <w:rFonts w:hint="eastAsia"/>
          <w:sz w:val="24"/>
        </w:rPr>
        <w:t>20dB</w:t>
      </w:r>
      <w:r w:rsidR="002276F6">
        <w:rPr>
          <w:rFonts w:hint="eastAsia"/>
          <w:sz w:val="24"/>
        </w:rPr>
        <w:t>，同时输出通道的均衡还可选择</w:t>
      </w:r>
      <w:r w:rsidR="002276F6">
        <w:rPr>
          <w:rFonts w:hint="eastAsia"/>
          <w:sz w:val="24"/>
        </w:rPr>
        <w:t>Lo-shelf</w:t>
      </w:r>
      <w:r w:rsidR="002276F6">
        <w:rPr>
          <w:rFonts w:hint="eastAsia"/>
          <w:sz w:val="24"/>
        </w:rPr>
        <w:t>和</w:t>
      </w:r>
      <w:r w:rsidR="002276F6">
        <w:rPr>
          <w:rFonts w:hint="eastAsia"/>
          <w:sz w:val="24"/>
        </w:rPr>
        <w:t>Hi-shelf</w:t>
      </w:r>
      <w:r w:rsidR="002276F6">
        <w:rPr>
          <w:rFonts w:hint="eastAsia"/>
          <w:sz w:val="24"/>
        </w:rPr>
        <w:t>两种斜坡方式</w:t>
      </w:r>
      <w:r>
        <w:rPr>
          <w:rFonts w:hint="eastAsia"/>
          <w:sz w:val="24"/>
        </w:rPr>
        <w:t>；</w:t>
      </w:r>
    </w:p>
    <w:p w:rsidR="00C614F4" w:rsidRDefault="007B29E6" w:rsidP="007B29E6">
      <w:pPr>
        <w:spacing w:line="300" w:lineRule="auto"/>
        <w:ind w:left="360" w:hangingChars="150" w:hanging="360"/>
        <w:rPr>
          <w:sz w:val="24"/>
        </w:rPr>
      </w:pPr>
      <w:r>
        <w:rPr>
          <w:rFonts w:hint="eastAsia"/>
          <w:sz w:val="24"/>
        </w:rPr>
        <w:t>8</w:t>
      </w:r>
      <w:r>
        <w:rPr>
          <w:rFonts w:hint="eastAsia"/>
          <w:sz w:val="24"/>
        </w:rPr>
        <w:t>、</w:t>
      </w:r>
      <w:r w:rsidR="002276F6">
        <w:rPr>
          <w:rFonts w:hint="eastAsia"/>
          <w:sz w:val="24"/>
        </w:rPr>
        <w:t>2</w:t>
      </w:r>
      <w:r w:rsidR="002276F6">
        <w:rPr>
          <w:rFonts w:hint="eastAsia"/>
          <w:sz w:val="24"/>
        </w:rPr>
        <w:t>×</w:t>
      </w:r>
      <w:r w:rsidR="002276F6">
        <w:rPr>
          <w:rFonts w:hint="eastAsia"/>
          <w:sz w:val="24"/>
        </w:rPr>
        <w:t>24 LCD</w:t>
      </w:r>
      <w:r w:rsidR="002276F6">
        <w:rPr>
          <w:rFonts w:hint="eastAsia"/>
          <w:sz w:val="24"/>
        </w:rPr>
        <w:t>蓝色背光显示功能设置，</w:t>
      </w:r>
      <w:r w:rsidR="002276F6">
        <w:rPr>
          <w:rFonts w:hint="eastAsia"/>
          <w:sz w:val="24"/>
        </w:rPr>
        <w:t>6</w:t>
      </w:r>
      <w:r w:rsidR="002276F6">
        <w:rPr>
          <w:rFonts w:hint="eastAsia"/>
          <w:sz w:val="24"/>
        </w:rPr>
        <w:t>段</w:t>
      </w:r>
      <w:r w:rsidR="002276F6">
        <w:rPr>
          <w:rFonts w:hint="eastAsia"/>
          <w:sz w:val="24"/>
        </w:rPr>
        <w:t>LED</w:t>
      </w:r>
      <w:r w:rsidR="002276F6">
        <w:rPr>
          <w:rFonts w:hint="eastAsia"/>
          <w:sz w:val="24"/>
        </w:rPr>
        <w:t>显示输入</w:t>
      </w:r>
      <w:r w:rsidR="002276F6">
        <w:rPr>
          <w:rFonts w:hint="eastAsia"/>
          <w:sz w:val="24"/>
        </w:rPr>
        <w:t>/</w:t>
      </w:r>
      <w:r w:rsidR="002276F6">
        <w:rPr>
          <w:rFonts w:hint="eastAsia"/>
          <w:sz w:val="24"/>
        </w:rPr>
        <w:t>输出的精确数字电平表、哑音及编辑状态</w:t>
      </w:r>
      <w:r>
        <w:rPr>
          <w:rFonts w:hint="eastAsia"/>
          <w:sz w:val="24"/>
        </w:rPr>
        <w:t>；</w:t>
      </w:r>
    </w:p>
    <w:p w:rsidR="00C614F4" w:rsidRDefault="007B29E6" w:rsidP="007B29E6">
      <w:pPr>
        <w:spacing w:line="300" w:lineRule="auto"/>
        <w:ind w:left="360" w:hangingChars="150" w:hanging="360"/>
        <w:rPr>
          <w:sz w:val="24"/>
        </w:rPr>
      </w:pPr>
      <w:r>
        <w:rPr>
          <w:rFonts w:hint="eastAsia"/>
          <w:sz w:val="24"/>
        </w:rPr>
        <w:t>9</w:t>
      </w:r>
      <w:r>
        <w:rPr>
          <w:rFonts w:hint="eastAsia"/>
          <w:sz w:val="24"/>
        </w:rPr>
        <w:t>、</w:t>
      </w:r>
      <w:r w:rsidR="002276F6">
        <w:rPr>
          <w:rFonts w:hint="eastAsia"/>
          <w:sz w:val="24"/>
        </w:rPr>
        <w:t>每个输入和输出均有延时和相位控制及哑音设置，延时最长可达</w:t>
      </w:r>
      <w:r w:rsidR="002276F6">
        <w:rPr>
          <w:rFonts w:hint="eastAsia"/>
          <w:sz w:val="24"/>
        </w:rPr>
        <w:t>1000ms</w:t>
      </w:r>
      <w:r w:rsidR="002276F6">
        <w:rPr>
          <w:rFonts w:hint="eastAsia"/>
          <w:sz w:val="24"/>
        </w:rPr>
        <w:t>，延时单位可选择毫秒</w:t>
      </w:r>
      <w:r w:rsidR="002276F6">
        <w:rPr>
          <w:rFonts w:hint="eastAsia"/>
          <w:sz w:val="24"/>
        </w:rPr>
        <w:t>(ms)</w:t>
      </w:r>
      <w:r w:rsidR="002276F6">
        <w:rPr>
          <w:rFonts w:hint="eastAsia"/>
          <w:sz w:val="24"/>
        </w:rPr>
        <w:t>、米</w:t>
      </w:r>
      <w:r w:rsidR="002276F6">
        <w:rPr>
          <w:rFonts w:hint="eastAsia"/>
          <w:sz w:val="24"/>
        </w:rPr>
        <w:t>(m)</w:t>
      </w:r>
      <w:r w:rsidR="002276F6">
        <w:rPr>
          <w:rFonts w:hint="eastAsia"/>
          <w:sz w:val="24"/>
        </w:rPr>
        <w:t>、英尺</w:t>
      </w:r>
      <w:r w:rsidR="002276F6">
        <w:rPr>
          <w:rFonts w:hint="eastAsia"/>
          <w:sz w:val="24"/>
        </w:rPr>
        <w:t>(ft)</w:t>
      </w:r>
      <w:r w:rsidR="002276F6">
        <w:rPr>
          <w:rFonts w:hint="eastAsia"/>
          <w:sz w:val="24"/>
        </w:rPr>
        <w:t>三种</w:t>
      </w:r>
      <w:r>
        <w:rPr>
          <w:rFonts w:hint="eastAsia"/>
          <w:sz w:val="24"/>
        </w:rPr>
        <w:t>；</w:t>
      </w:r>
    </w:p>
    <w:p w:rsidR="00C614F4" w:rsidRDefault="007B29E6" w:rsidP="007B29E6">
      <w:pPr>
        <w:spacing w:line="300" w:lineRule="auto"/>
        <w:ind w:left="480" w:hangingChars="200" w:hanging="480"/>
        <w:rPr>
          <w:sz w:val="24"/>
        </w:rPr>
      </w:pPr>
      <w:r>
        <w:rPr>
          <w:rFonts w:hint="eastAsia"/>
          <w:sz w:val="24"/>
        </w:rPr>
        <w:t>10</w:t>
      </w:r>
      <w:r>
        <w:rPr>
          <w:rFonts w:hint="eastAsia"/>
          <w:sz w:val="24"/>
        </w:rPr>
        <w:t>、</w:t>
      </w:r>
      <w:r w:rsidR="002276F6">
        <w:rPr>
          <w:rFonts w:hint="eastAsia"/>
          <w:sz w:val="24"/>
        </w:rPr>
        <w:t>输出通道还可控制增益、压限及选择输入通道信号，并能将某通道的所有参数复制到另外一个通道并能进行联动控制</w:t>
      </w:r>
      <w:r>
        <w:rPr>
          <w:rFonts w:hint="eastAsia"/>
          <w:sz w:val="24"/>
        </w:rPr>
        <w:t>；</w:t>
      </w:r>
    </w:p>
    <w:p w:rsidR="00C614F4" w:rsidRDefault="007B29E6" w:rsidP="007B29E6">
      <w:pPr>
        <w:spacing w:line="300" w:lineRule="auto"/>
        <w:ind w:left="360" w:hangingChars="150" w:hanging="360"/>
        <w:rPr>
          <w:sz w:val="24"/>
        </w:rPr>
      </w:pPr>
      <w:r>
        <w:rPr>
          <w:rFonts w:hint="eastAsia"/>
          <w:sz w:val="24"/>
        </w:rPr>
        <w:t>11</w:t>
      </w:r>
      <w:r>
        <w:rPr>
          <w:rFonts w:hint="eastAsia"/>
          <w:sz w:val="24"/>
        </w:rPr>
        <w:t>、</w:t>
      </w:r>
      <w:r w:rsidR="002276F6">
        <w:rPr>
          <w:rFonts w:hint="eastAsia"/>
          <w:sz w:val="24"/>
        </w:rPr>
        <w:t>可以通过</w:t>
      </w:r>
      <w:r w:rsidR="002276F6">
        <w:rPr>
          <w:rFonts w:hint="eastAsia"/>
          <w:sz w:val="24"/>
        </w:rPr>
        <w:t>USB</w:t>
      </w:r>
      <w:r w:rsidR="002276F6">
        <w:rPr>
          <w:rFonts w:hint="eastAsia"/>
          <w:sz w:val="24"/>
        </w:rPr>
        <w:t>接口或</w:t>
      </w:r>
      <w:r w:rsidR="002276F6">
        <w:rPr>
          <w:rFonts w:hint="eastAsia"/>
          <w:sz w:val="24"/>
        </w:rPr>
        <w:t>RS485</w:t>
      </w:r>
      <w:r w:rsidR="002276F6">
        <w:rPr>
          <w:rFonts w:hint="eastAsia"/>
          <w:sz w:val="24"/>
        </w:rPr>
        <w:t>接口连接中控来控制矩阵和通道的哑音</w:t>
      </w:r>
      <w:r>
        <w:rPr>
          <w:rFonts w:hint="eastAsia"/>
          <w:sz w:val="24"/>
        </w:rPr>
        <w:t>，</w:t>
      </w:r>
      <w:r w:rsidR="002276F6">
        <w:rPr>
          <w:rFonts w:hint="eastAsia"/>
          <w:sz w:val="24"/>
        </w:rPr>
        <w:t>可以分功能锁定，实现数据保密</w:t>
      </w:r>
      <w:r>
        <w:rPr>
          <w:rFonts w:hint="eastAsia"/>
          <w:sz w:val="24"/>
        </w:rPr>
        <w:t>；</w:t>
      </w:r>
    </w:p>
    <w:p w:rsidR="00C614F4" w:rsidRDefault="007B29E6">
      <w:pPr>
        <w:spacing w:line="300" w:lineRule="auto"/>
        <w:rPr>
          <w:sz w:val="24"/>
        </w:rPr>
      </w:pPr>
      <w:r>
        <w:rPr>
          <w:rFonts w:hint="eastAsia"/>
          <w:sz w:val="24"/>
        </w:rPr>
        <w:t>12</w:t>
      </w:r>
      <w:r>
        <w:rPr>
          <w:rFonts w:hint="eastAsia"/>
          <w:sz w:val="24"/>
        </w:rPr>
        <w:t>、</w:t>
      </w:r>
      <w:r w:rsidR="002276F6">
        <w:rPr>
          <w:rFonts w:hint="eastAsia"/>
          <w:sz w:val="24"/>
        </w:rPr>
        <w:t>输入通道可调噪声门</w:t>
      </w:r>
      <w:r>
        <w:rPr>
          <w:rFonts w:hint="eastAsia"/>
          <w:sz w:val="24"/>
        </w:rPr>
        <w:t>；</w:t>
      </w:r>
    </w:p>
    <w:p w:rsidR="00C614F4" w:rsidRDefault="007B29E6">
      <w:pPr>
        <w:spacing w:line="300" w:lineRule="auto"/>
        <w:rPr>
          <w:sz w:val="24"/>
        </w:rPr>
      </w:pPr>
      <w:r>
        <w:rPr>
          <w:rFonts w:hint="eastAsia"/>
          <w:sz w:val="24"/>
        </w:rPr>
        <w:t>13</w:t>
      </w:r>
      <w:r>
        <w:rPr>
          <w:rFonts w:hint="eastAsia"/>
          <w:sz w:val="24"/>
        </w:rPr>
        <w:t>、</w:t>
      </w:r>
      <w:r w:rsidR="002276F6">
        <w:rPr>
          <w:rFonts w:hint="eastAsia"/>
          <w:sz w:val="24"/>
        </w:rPr>
        <w:t>可通过</w:t>
      </w:r>
      <w:r w:rsidR="002276F6">
        <w:rPr>
          <w:rFonts w:hint="eastAsia"/>
          <w:sz w:val="24"/>
        </w:rPr>
        <w:t>WIFI</w:t>
      </w:r>
      <w:r w:rsidR="002276F6">
        <w:rPr>
          <w:rFonts w:hint="eastAsia"/>
          <w:sz w:val="24"/>
        </w:rPr>
        <w:t>连接电脑</w:t>
      </w:r>
      <w:r>
        <w:rPr>
          <w:rFonts w:hint="eastAsia"/>
          <w:sz w:val="24"/>
        </w:rPr>
        <w:t>。</w:t>
      </w:r>
    </w:p>
    <w:p w:rsidR="007B29E6" w:rsidRDefault="007B29E6">
      <w:pPr>
        <w:spacing w:line="300" w:lineRule="auto"/>
        <w:rPr>
          <w:rFonts w:hint="eastAsia"/>
          <w:sz w:val="24"/>
        </w:rPr>
      </w:pPr>
    </w:p>
    <w:p w:rsidR="00C614F4" w:rsidRDefault="007B29E6">
      <w:pPr>
        <w:spacing w:line="300" w:lineRule="auto"/>
        <w:rPr>
          <w:sz w:val="24"/>
        </w:rPr>
      </w:pPr>
      <w:r>
        <w:rPr>
          <w:rFonts w:hint="eastAsia"/>
          <w:sz w:val="24"/>
        </w:rPr>
        <w:t>1</w:t>
      </w:r>
      <w:r>
        <w:rPr>
          <w:rFonts w:hint="eastAsia"/>
          <w:sz w:val="24"/>
        </w:rPr>
        <w:t>、</w:t>
      </w:r>
      <w:r w:rsidR="002276F6">
        <w:rPr>
          <w:sz w:val="24"/>
        </w:rPr>
        <w:t>96KHz sampling frequency, 32-bit DSP processor, 24-bit A/D and D/A conversion</w:t>
      </w:r>
    </w:p>
    <w:p w:rsidR="00C614F4" w:rsidRDefault="007B29E6" w:rsidP="007B29E6">
      <w:pPr>
        <w:spacing w:line="300" w:lineRule="auto"/>
        <w:ind w:left="360" w:hangingChars="150" w:hanging="360"/>
        <w:rPr>
          <w:sz w:val="24"/>
        </w:rPr>
      </w:pPr>
      <w:r>
        <w:rPr>
          <w:rFonts w:hint="eastAsia"/>
          <w:sz w:val="24"/>
        </w:rPr>
        <w:t>2</w:t>
      </w:r>
      <w:r>
        <w:rPr>
          <w:rFonts w:hint="eastAsia"/>
          <w:sz w:val="24"/>
        </w:rPr>
        <w:t>、</w:t>
      </w:r>
      <w:r w:rsidR="002276F6">
        <w:rPr>
          <w:sz w:val="24"/>
        </w:rPr>
        <w:t xml:space="preserve">2-channel signal input 6-channel signal output, flexible combination of multiple frequency division modes, high and low-pass crossover points can reach </w:t>
      </w:r>
      <w:r w:rsidR="002276F6">
        <w:rPr>
          <w:sz w:val="24"/>
        </w:rPr>
        <w:lastRenderedPageBreak/>
        <w:t>20Hz~20KHz</w:t>
      </w:r>
      <w:r>
        <w:rPr>
          <w:rFonts w:hint="eastAsia"/>
          <w:sz w:val="24"/>
        </w:rPr>
        <w:t>；</w:t>
      </w:r>
    </w:p>
    <w:p w:rsidR="00C614F4" w:rsidRDefault="007B29E6" w:rsidP="007B29E6">
      <w:pPr>
        <w:spacing w:line="300" w:lineRule="auto"/>
        <w:ind w:left="360" w:hangingChars="150" w:hanging="360"/>
        <w:rPr>
          <w:sz w:val="24"/>
        </w:rPr>
      </w:pPr>
      <w:r>
        <w:rPr>
          <w:rFonts w:hint="eastAsia"/>
          <w:sz w:val="24"/>
        </w:rPr>
        <w:t>3</w:t>
      </w:r>
      <w:r>
        <w:rPr>
          <w:rFonts w:hint="eastAsia"/>
          <w:sz w:val="24"/>
        </w:rPr>
        <w:t>、</w:t>
      </w:r>
      <w:r w:rsidR="002276F6">
        <w:rPr>
          <w:sz w:val="24"/>
        </w:rPr>
        <w:t>Provide USB and RS485 interface to connect to the computer, through the RS485 interface can connect up to 250 machines and external computers over 1500 meters to control;</w:t>
      </w:r>
    </w:p>
    <w:p w:rsidR="00C614F4" w:rsidRDefault="007B29E6" w:rsidP="007B29E6">
      <w:pPr>
        <w:spacing w:line="300" w:lineRule="auto"/>
        <w:ind w:left="360" w:hangingChars="150" w:hanging="360"/>
        <w:rPr>
          <w:sz w:val="24"/>
        </w:rPr>
      </w:pPr>
      <w:r>
        <w:rPr>
          <w:rFonts w:hint="eastAsia"/>
          <w:sz w:val="24"/>
        </w:rPr>
        <w:t>4</w:t>
      </w:r>
      <w:r>
        <w:rPr>
          <w:rFonts w:hint="eastAsia"/>
          <w:sz w:val="24"/>
        </w:rPr>
        <w:t>、</w:t>
      </w:r>
      <w:r w:rsidR="002276F6">
        <w:rPr>
          <w:sz w:val="24"/>
        </w:rPr>
        <w:t>It is very convenient, intuitive and concise to directly use the function keys of the panel and the puller to set the function or connect the computer to control through the PC control software.</w:t>
      </w:r>
    </w:p>
    <w:p w:rsidR="00C614F4" w:rsidRDefault="007B29E6">
      <w:pPr>
        <w:spacing w:line="300" w:lineRule="auto"/>
        <w:rPr>
          <w:sz w:val="24"/>
        </w:rPr>
      </w:pPr>
      <w:r>
        <w:rPr>
          <w:rFonts w:hint="eastAsia"/>
          <w:sz w:val="24"/>
        </w:rPr>
        <w:t>5</w:t>
      </w:r>
      <w:r>
        <w:rPr>
          <w:rFonts w:hint="eastAsia"/>
          <w:sz w:val="24"/>
        </w:rPr>
        <w:t>、</w:t>
      </w:r>
      <w:r w:rsidR="002276F6">
        <w:rPr>
          <w:sz w:val="24"/>
        </w:rPr>
        <w:t>Stand-alone storage of 30 user programs</w:t>
      </w:r>
    </w:p>
    <w:p w:rsidR="00C614F4" w:rsidRDefault="007B29E6" w:rsidP="007B29E6">
      <w:pPr>
        <w:spacing w:line="300" w:lineRule="auto"/>
        <w:ind w:left="360" w:hangingChars="150" w:hanging="360"/>
        <w:rPr>
          <w:sz w:val="24"/>
        </w:rPr>
      </w:pPr>
      <w:r>
        <w:rPr>
          <w:rFonts w:hint="eastAsia"/>
          <w:sz w:val="24"/>
        </w:rPr>
        <w:t>6</w:t>
      </w:r>
      <w:r>
        <w:rPr>
          <w:rFonts w:hint="eastAsia"/>
          <w:sz w:val="24"/>
        </w:rPr>
        <w:t>、</w:t>
      </w:r>
      <w:r w:rsidR="002276F6">
        <w:rPr>
          <w:sz w:val="24"/>
        </w:rPr>
        <w:t>The password lock panel control function can be set through the SYSTEM button of the panel to prevent the operation of the idler from damaging the working state of the machine.</w:t>
      </w:r>
    </w:p>
    <w:p w:rsidR="00C614F4" w:rsidRDefault="007B29E6" w:rsidP="007B29E6">
      <w:pPr>
        <w:spacing w:line="300" w:lineRule="auto"/>
        <w:ind w:left="360" w:hangingChars="150" w:hanging="360"/>
        <w:rPr>
          <w:sz w:val="24"/>
        </w:rPr>
      </w:pPr>
      <w:r>
        <w:rPr>
          <w:rFonts w:hint="eastAsia"/>
          <w:sz w:val="24"/>
        </w:rPr>
        <w:t>7</w:t>
      </w:r>
      <w:r>
        <w:rPr>
          <w:rFonts w:hint="eastAsia"/>
          <w:sz w:val="24"/>
        </w:rPr>
        <w:t>、</w:t>
      </w:r>
      <w:r w:rsidR="002276F6">
        <w:rPr>
          <w:sz w:val="24"/>
        </w:rPr>
        <w:t>Each input and output has 6 independent parametric equalizations, the gain range can be adjusted to ±20dB, and the equalization of the output channel can also choose both Lo-shelf and Hi-shelf ramp modes.</w:t>
      </w:r>
    </w:p>
    <w:p w:rsidR="00C614F4" w:rsidRDefault="007B29E6" w:rsidP="007B29E6">
      <w:pPr>
        <w:spacing w:line="300" w:lineRule="auto"/>
        <w:ind w:left="360" w:hangingChars="150" w:hanging="360"/>
        <w:rPr>
          <w:sz w:val="24"/>
        </w:rPr>
      </w:pPr>
      <w:r>
        <w:rPr>
          <w:rFonts w:hint="eastAsia"/>
          <w:sz w:val="24"/>
        </w:rPr>
        <w:t>8</w:t>
      </w:r>
      <w:r>
        <w:rPr>
          <w:rFonts w:hint="eastAsia"/>
          <w:sz w:val="24"/>
        </w:rPr>
        <w:t>、</w:t>
      </w:r>
      <w:r w:rsidR="002276F6">
        <w:rPr>
          <w:sz w:val="24"/>
        </w:rPr>
        <w:t>2×24 LCD blue backlight display function setting, 6-segment LED display input/output accurate digital level meter, mute and editing status</w:t>
      </w:r>
    </w:p>
    <w:p w:rsidR="00C614F4" w:rsidRDefault="007B29E6" w:rsidP="007B29E6">
      <w:pPr>
        <w:spacing w:line="300" w:lineRule="auto"/>
        <w:ind w:left="360" w:hangingChars="150" w:hanging="360"/>
        <w:rPr>
          <w:sz w:val="24"/>
        </w:rPr>
      </w:pPr>
      <w:r>
        <w:rPr>
          <w:rFonts w:hint="eastAsia"/>
          <w:sz w:val="24"/>
        </w:rPr>
        <w:t>9</w:t>
      </w:r>
      <w:r>
        <w:rPr>
          <w:rFonts w:hint="eastAsia"/>
          <w:sz w:val="24"/>
        </w:rPr>
        <w:t>、</w:t>
      </w:r>
      <w:r w:rsidR="002276F6">
        <w:rPr>
          <w:sz w:val="24"/>
        </w:rPr>
        <w:t>Each input and output has delay and phase control and mute settings. The delay can be up to 1000ms. The delay units can be selected in milliseconds (ms), meters (m), and feet (ft).</w:t>
      </w:r>
    </w:p>
    <w:p w:rsidR="00C614F4" w:rsidRDefault="007B29E6" w:rsidP="007B29E6">
      <w:pPr>
        <w:spacing w:line="300" w:lineRule="auto"/>
        <w:ind w:left="360" w:hangingChars="150" w:hanging="360"/>
        <w:rPr>
          <w:sz w:val="24"/>
        </w:rPr>
      </w:pPr>
      <w:r>
        <w:rPr>
          <w:rFonts w:hint="eastAsia"/>
          <w:sz w:val="24"/>
        </w:rPr>
        <w:t>10</w:t>
      </w:r>
      <w:r>
        <w:rPr>
          <w:rFonts w:hint="eastAsia"/>
          <w:sz w:val="24"/>
        </w:rPr>
        <w:t>、</w:t>
      </w:r>
      <w:r w:rsidR="002276F6">
        <w:rPr>
          <w:sz w:val="24"/>
        </w:rPr>
        <w:t>The output channel can also control gain, voltage limit and select input channel signals, and can copy all parameters of one channel to another channel and can perform linkage control.</w:t>
      </w:r>
    </w:p>
    <w:p w:rsidR="00C614F4" w:rsidRDefault="007B29E6" w:rsidP="007B29E6">
      <w:pPr>
        <w:spacing w:line="300" w:lineRule="auto"/>
        <w:ind w:left="360" w:hangingChars="150" w:hanging="360"/>
        <w:rPr>
          <w:sz w:val="24"/>
        </w:rPr>
      </w:pPr>
      <w:r>
        <w:rPr>
          <w:rFonts w:hint="eastAsia"/>
          <w:sz w:val="24"/>
        </w:rPr>
        <w:t>11</w:t>
      </w:r>
      <w:r>
        <w:rPr>
          <w:rFonts w:hint="eastAsia"/>
          <w:sz w:val="24"/>
        </w:rPr>
        <w:t>、</w:t>
      </w:r>
      <w:r w:rsidR="002276F6">
        <w:rPr>
          <w:sz w:val="24"/>
        </w:rPr>
        <w:t>The central control can be connected via USB or RS485 interface to control the mute of the matrix and channel.</w:t>
      </w:r>
    </w:p>
    <w:p w:rsidR="00C614F4" w:rsidRDefault="007B29E6" w:rsidP="007B29E6">
      <w:pPr>
        <w:spacing w:line="300" w:lineRule="auto"/>
        <w:ind w:left="240" w:hangingChars="100" w:hanging="240"/>
        <w:rPr>
          <w:sz w:val="24"/>
        </w:rPr>
      </w:pPr>
      <w:r>
        <w:rPr>
          <w:rFonts w:hint="eastAsia"/>
          <w:sz w:val="24"/>
        </w:rPr>
        <w:t>12</w:t>
      </w:r>
      <w:r>
        <w:rPr>
          <w:rFonts w:hint="eastAsia"/>
          <w:sz w:val="24"/>
        </w:rPr>
        <w:t>、</w:t>
      </w:r>
      <w:r w:rsidR="002276F6">
        <w:rPr>
          <w:sz w:val="24"/>
        </w:rPr>
        <w:t>Can be locked by function to achieve data confidentiality</w:t>
      </w:r>
      <w:r>
        <w:rPr>
          <w:rFonts w:hint="eastAsia"/>
          <w:sz w:val="24"/>
        </w:rPr>
        <w:t>，</w:t>
      </w:r>
      <w:r w:rsidR="002276F6">
        <w:rPr>
          <w:sz w:val="24"/>
        </w:rPr>
        <w:t>Input channel adjustable noise gate</w:t>
      </w:r>
    </w:p>
    <w:p w:rsidR="00C614F4" w:rsidRDefault="007B29E6">
      <w:pPr>
        <w:spacing w:line="300" w:lineRule="auto"/>
        <w:rPr>
          <w:sz w:val="24"/>
        </w:rPr>
      </w:pPr>
      <w:r>
        <w:rPr>
          <w:rFonts w:hint="eastAsia"/>
          <w:sz w:val="24"/>
        </w:rPr>
        <w:t>13</w:t>
      </w:r>
      <w:r>
        <w:rPr>
          <w:rFonts w:hint="eastAsia"/>
          <w:sz w:val="24"/>
        </w:rPr>
        <w:t>、</w:t>
      </w:r>
      <w:r w:rsidR="002276F6">
        <w:rPr>
          <w:sz w:val="24"/>
        </w:rPr>
        <w:t>Connect to computer via WIFI</w:t>
      </w:r>
    </w:p>
    <w:p w:rsidR="00C614F4" w:rsidRDefault="00C614F4"/>
    <w:sectPr w:rsidR="00C614F4" w:rsidSect="00C614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EEE" w:rsidRDefault="00474EEE" w:rsidP="00BA224F">
      <w:r>
        <w:separator/>
      </w:r>
    </w:p>
  </w:endnote>
  <w:endnote w:type="continuationSeparator" w:id="1">
    <w:p w:rsidR="00474EEE" w:rsidRDefault="00474EEE" w:rsidP="00BA22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EEE" w:rsidRDefault="00474EEE" w:rsidP="00BA224F">
      <w:r>
        <w:separator/>
      </w:r>
    </w:p>
  </w:footnote>
  <w:footnote w:type="continuationSeparator" w:id="1">
    <w:p w:rsidR="00474EEE" w:rsidRDefault="00474EEE" w:rsidP="00BA22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7543E0D"/>
    <w:rsid w:val="002276F6"/>
    <w:rsid w:val="00254FAB"/>
    <w:rsid w:val="00474EEE"/>
    <w:rsid w:val="005F3AC4"/>
    <w:rsid w:val="007B29E6"/>
    <w:rsid w:val="00BA224F"/>
    <w:rsid w:val="00C614F4"/>
    <w:rsid w:val="67543E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14F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BA224F"/>
    <w:rPr>
      <w:sz w:val="18"/>
      <w:szCs w:val="18"/>
    </w:rPr>
  </w:style>
  <w:style w:type="character" w:customStyle="1" w:styleId="Char">
    <w:name w:val="批注框文本 Char"/>
    <w:basedOn w:val="a0"/>
    <w:link w:val="a3"/>
    <w:rsid w:val="00BA224F"/>
    <w:rPr>
      <w:rFonts w:asciiTheme="minorHAnsi" w:eastAsiaTheme="minorEastAsia" w:hAnsiTheme="minorHAnsi" w:cstheme="minorBidi"/>
      <w:kern w:val="2"/>
      <w:sz w:val="18"/>
      <w:szCs w:val="18"/>
    </w:rPr>
  </w:style>
  <w:style w:type="paragraph" w:styleId="a4">
    <w:name w:val="header"/>
    <w:basedOn w:val="a"/>
    <w:link w:val="Char0"/>
    <w:rsid w:val="00BA224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BA224F"/>
    <w:rPr>
      <w:rFonts w:asciiTheme="minorHAnsi" w:eastAsiaTheme="minorEastAsia" w:hAnsiTheme="minorHAnsi" w:cstheme="minorBidi"/>
      <w:kern w:val="2"/>
      <w:sz w:val="18"/>
      <w:szCs w:val="18"/>
    </w:rPr>
  </w:style>
  <w:style w:type="paragraph" w:styleId="a5">
    <w:name w:val="footer"/>
    <w:basedOn w:val="a"/>
    <w:link w:val="Char1"/>
    <w:rsid w:val="00BA224F"/>
    <w:pPr>
      <w:tabs>
        <w:tab w:val="center" w:pos="4153"/>
        <w:tab w:val="right" w:pos="8306"/>
      </w:tabs>
      <w:snapToGrid w:val="0"/>
      <w:jc w:val="left"/>
    </w:pPr>
    <w:rPr>
      <w:sz w:val="18"/>
      <w:szCs w:val="18"/>
    </w:rPr>
  </w:style>
  <w:style w:type="character" w:customStyle="1" w:styleId="Char1">
    <w:name w:val="页脚 Char"/>
    <w:basedOn w:val="a0"/>
    <w:link w:val="a5"/>
    <w:rsid w:val="00BA224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群姐姐</dc:creator>
  <cp:lastModifiedBy>WEI</cp:lastModifiedBy>
  <cp:revision>4</cp:revision>
  <dcterms:created xsi:type="dcterms:W3CDTF">2019-10-28T02:34:00Z</dcterms:created>
  <dcterms:modified xsi:type="dcterms:W3CDTF">2019-10-31T06:39:00Z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